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w:t>
      </w:r>
    </w:p>
    <w:p>
      <w:pPr>
        <w:snapToGrid w:val="0"/>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“童声演绎 传承文化”——心声·音频馆“读给你听”系列活动登记表</w:t>
      </w:r>
    </w:p>
    <w:bookmarkEnd w:id="0"/>
    <w:p>
      <w:pPr>
        <w:snapToGrid w:val="0"/>
        <w:jc w:val="center"/>
        <w:rPr>
          <w:rFonts w:hint="eastAsia" w:ascii="方正小标宋简体" w:eastAsia="方正小标宋简体"/>
          <w:sz w:val="44"/>
          <w:szCs w:val="44"/>
        </w:rPr>
      </w:pPr>
    </w:p>
    <w:tbl>
      <w:tblPr>
        <w:tblStyle w:val="5"/>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2484"/>
        <w:gridCol w:w="1985"/>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trPr>
        <w:tc>
          <w:tcPr>
            <w:tcW w:w="2302" w:type="dxa"/>
            <w:vAlign w:val="center"/>
          </w:tcPr>
          <w:p>
            <w:pPr>
              <w:snapToGrid w:val="0"/>
              <w:jc w:val="center"/>
              <w:rPr>
                <w:rFonts w:hint="eastAsia" w:ascii="黑体" w:hAnsi="黑体" w:eastAsia="黑体"/>
                <w:sz w:val="32"/>
                <w:szCs w:val="32"/>
              </w:rPr>
            </w:pPr>
            <w:r>
              <w:rPr>
                <w:rFonts w:hint="eastAsia" w:ascii="黑体" w:hAnsi="黑体" w:eastAsia="黑体"/>
                <w:sz w:val="32"/>
                <w:szCs w:val="32"/>
              </w:rPr>
              <w:t>作品名称</w:t>
            </w:r>
          </w:p>
        </w:tc>
        <w:tc>
          <w:tcPr>
            <w:tcW w:w="6909" w:type="dxa"/>
            <w:gridSpan w:val="3"/>
            <w:vAlign w:val="center"/>
          </w:tcPr>
          <w:p>
            <w:pPr>
              <w:snapToGrid w:val="0"/>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5" w:hRule="atLeast"/>
        </w:trPr>
        <w:tc>
          <w:tcPr>
            <w:tcW w:w="2302" w:type="dxa"/>
            <w:vAlign w:val="center"/>
          </w:tcPr>
          <w:p>
            <w:pPr>
              <w:snapToGrid w:val="0"/>
              <w:jc w:val="center"/>
              <w:rPr>
                <w:rFonts w:hint="eastAsia" w:ascii="黑体" w:hAnsi="黑体" w:eastAsia="黑体"/>
                <w:sz w:val="32"/>
                <w:szCs w:val="32"/>
              </w:rPr>
            </w:pPr>
            <w:r>
              <w:rPr>
                <w:rFonts w:hint="eastAsia" w:ascii="黑体" w:hAnsi="黑体" w:eastAsia="黑体"/>
                <w:sz w:val="32"/>
                <w:szCs w:val="32"/>
              </w:rPr>
              <w:t>作品分类</w:t>
            </w:r>
          </w:p>
          <w:p>
            <w:pPr>
              <w:snapToGrid w:val="0"/>
              <w:jc w:val="center"/>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选择</w:t>
            </w:r>
            <w:r>
              <w:rPr>
                <w:rFonts w:hint="eastAsia" w:ascii="仿宋_GB2312" w:eastAsia="仿宋_GB2312"/>
                <w:sz w:val="32"/>
                <w:szCs w:val="32"/>
              </w:rPr>
              <w:t>）</w:t>
            </w:r>
          </w:p>
        </w:tc>
        <w:tc>
          <w:tcPr>
            <w:tcW w:w="6909" w:type="dxa"/>
            <w:gridSpan w:val="3"/>
            <w:vAlign w:val="center"/>
          </w:tcPr>
          <w:p>
            <w:pPr>
              <w:rPr>
                <w:rFonts w:hint="eastAsia" w:ascii="仿宋_GB2312" w:eastAsia="仿宋_GB2312"/>
                <w:sz w:val="32"/>
                <w:szCs w:val="32"/>
              </w:rPr>
            </w:pPr>
            <w:r>
              <w:rPr>
                <w:rFonts w:hint="eastAsia" w:ascii="仿宋_GB2312" w:eastAsia="仿宋_GB2312"/>
                <w:sz w:val="32"/>
                <w:szCs w:val="32"/>
              </w:rPr>
              <w:t>（）儿童演唱传统戏曲、曲艺等说唱艺术作品</w:t>
            </w:r>
          </w:p>
          <w:p>
            <w:pPr>
              <w:rPr>
                <w:rFonts w:hint="eastAsia" w:ascii="仿宋_GB2312" w:eastAsia="仿宋_GB2312"/>
                <w:sz w:val="32"/>
                <w:szCs w:val="32"/>
              </w:rPr>
            </w:pPr>
            <w:r>
              <w:rPr>
                <w:rFonts w:hint="eastAsia" w:ascii="仿宋_GB2312" w:eastAsia="仿宋_GB2312"/>
                <w:sz w:val="32"/>
                <w:szCs w:val="32"/>
              </w:rPr>
              <w:t>（）儿童使用传统乐器演奏传统音乐作品</w:t>
            </w:r>
          </w:p>
          <w:p>
            <w:pPr>
              <w:rPr>
                <w:rFonts w:hint="eastAsia" w:ascii="仿宋_GB2312" w:eastAsia="仿宋_GB2312"/>
                <w:sz w:val="32"/>
                <w:szCs w:val="32"/>
              </w:rPr>
            </w:pPr>
            <w:r>
              <w:rPr>
                <w:rFonts w:hint="eastAsia" w:ascii="仿宋_GB2312" w:eastAsia="仿宋_GB2312"/>
                <w:sz w:val="32"/>
                <w:szCs w:val="32"/>
              </w:rPr>
              <w:t>（）儿童诵读古诗、古文等传统文学作品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0" w:hRule="atLeast"/>
        </w:trPr>
        <w:tc>
          <w:tcPr>
            <w:tcW w:w="2302" w:type="dxa"/>
            <w:vAlign w:val="center"/>
          </w:tcPr>
          <w:p>
            <w:pPr>
              <w:snapToGrid w:val="0"/>
              <w:jc w:val="center"/>
              <w:rPr>
                <w:rFonts w:hint="eastAsia" w:ascii="黑体" w:hAnsi="黑体" w:eastAsia="黑体"/>
                <w:sz w:val="32"/>
                <w:szCs w:val="32"/>
              </w:rPr>
            </w:pPr>
            <w:r>
              <w:rPr>
                <w:rFonts w:hint="eastAsia" w:ascii="黑体" w:hAnsi="黑体" w:eastAsia="黑体"/>
                <w:sz w:val="32"/>
                <w:szCs w:val="32"/>
              </w:rPr>
              <w:t>作品介绍</w:t>
            </w:r>
          </w:p>
          <w:p>
            <w:pPr>
              <w:snapToGrid w:val="0"/>
              <w:jc w:val="center"/>
              <w:rPr>
                <w:rFonts w:hint="eastAsia" w:ascii="黑体" w:hAnsi="黑体" w:eastAsia="黑体"/>
                <w:sz w:val="32"/>
                <w:szCs w:val="32"/>
              </w:rPr>
            </w:pPr>
            <w:r>
              <w:rPr>
                <w:rFonts w:hint="eastAsia" w:ascii="仿宋_GB2312" w:eastAsia="仿宋_GB2312"/>
                <w:sz w:val="28"/>
                <w:szCs w:val="32"/>
              </w:rPr>
              <w:t>（在作品分类选择儿童诵读古诗、古文等传统文学作品的，须提供作品全文文本和作品简介，其他类需附简要介绍文字）</w:t>
            </w:r>
          </w:p>
        </w:tc>
        <w:tc>
          <w:tcPr>
            <w:tcW w:w="6909" w:type="dxa"/>
            <w:gridSpan w:val="3"/>
          </w:tcPr>
          <w:p>
            <w:pPr>
              <w:snapToGrid w:val="0"/>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11" w:type="dxa"/>
            <w:gridSpan w:val="4"/>
            <w:vAlign w:val="center"/>
          </w:tcPr>
          <w:p>
            <w:pPr>
              <w:snapToGrid w:val="0"/>
              <w:jc w:val="center"/>
              <w:rPr>
                <w:rFonts w:hint="eastAsia" w:ascii="黑体" w:hAnsi="黑体" w:eastAsia="黑体"/>
                <w:sz w:val="32"/>
                <w:szCs w:val="32"/>
              </w:rPr>
            </w:pPr>
            <w:r>
              <w:rPr>
                <w:rFonts w:hint="eastAsia" w:ascii="黑体" w:hAnsi="黑体" w:eastAsia="黑体"/>
                <w:sz w:val="32"/>
                <w:szCs w:val="32"/>
              </w:rPr>
              <w:t>作者信息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02" w:type="dxa"/>
            <w:vAlign w:val="center"/>
          </w:tcPr>
          <w:p>
            <w:pPr>
              <w:snapToGrid w:val="0"/>
              <w:jc w:val="center"/>
              <w:rPr>
                <w:rFonts w:hint="eastAsia" w:ascii="仿宋_GB2312" w:hAnsi="黑体" w:eastAsia="仿宋_GB2312"/>
                <w:sz w:val="32"/>
                <w:szCs w:val="32"/>
              </w:rPr>
            </w:pPr>
            <w:r>
              <w:rPr>
                <w:rFonts w:hint="eastAsia" w:ascii="仿宋_GB2312" w:eastAsia="仿宋_GB2312"/>
                <w:sz w:val="32"/>
                <w:szCs w:val="32"/>
              </w:rPr>
              <w:t>姓    名</w:t>
            </w:r>
          </w:p>
        </w:tc>
        <w:tc>
          <w:tcPr>
            <w:tcW w:w="2484" w:type="dxa"/>
            <w:vAlign w:val="center"/>
          </w:tcPr>
          <w:p>
            <w:pPr>
              <w:snapToGrid w:val="0"/>
              <w:jc w:val="center"/>
              <w:rPr>
                <w:rFonts w:hint="eastAsia" w:ascii="仿宋_GB2312" w:eastAsia="仿宋_GB2312"/>
                <w:sz w:val="28"/>
                <w:szCs w:val="32"/>
              </w:rPr>
            </w:pPr>
          </w:p>
        </w:tc>
        <w:tc>
          <w:tcPr>
            <w:tcW w:w="1985" w:type="dxa"/>
            <w:vAlign w:val="center"/>
          </w:tcPr>
          <w:p>
            <w:pPr>
              <w:snapToGrid w:val="0"/>
              <w:jc w:val="center"/>
              <w:rPr>
                <w:rFonts w:hint="eastAsia" w:ascii="仿宋_GB2312" w:eastAsia="仿宋_GB2312"/>
                <w:sz w:val="28"/>
                <w:szCs w:val="32"/>
              </w:rPr>
            </w:pPr>
            <w:r>
              <w:rPr>
                <w:rFonts w:hint="eastAsia" w:ascii="仿宋_GB2312" w:eastAsia="仿宋_GB2312"/>
                <w:sz w:val="28"/>
                <w:szCs w:val="32"/>
              </w:rPr>
              <w:t>性    别</w:t>
            </w:r>
          </w:p>
        </w:tc>
        <w:tc>
          <w:tcPr>
            <w:tcW w:w="2440" w:type="dxa"/>
          </w:tcPr>
          <w:p>
            <w:pPr>
              <w:snapToGrid w:val="0"/>
              <w:rPr>
                <w:rFonts w:hint="eastAsia"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02" w:type="dxa"/>
            <w:vAlign w:val="center"/>
          </w:tcPr>
          <w:p>
            <w:pPr>
              <w:snapToGrid w:val="0"/>
              <w:jc w:val="center"/>
              <w:rPr>
                <w:rFonts w:hint="eastAsia" w:ascii="仿宋_GB2312" w:hAnsi="黑体" w:eastAsia="仿宋_GB2312"/>
                <w:sz w:val="32"/>
                <w:szCs w:val="32"/>
              </w:rPr>
            </w:pPr>
            <w:r>
              <w:rPr>
                <w:rFonts w:hint="eastAsia" w:ascii="仿宋_GB2312" w:hAnsi="黑体" w:eastAsia="仿宋_GB2312"/>
                <w:sz w:val="32"/>
                <w:szCs w:val="32"/>
              </w:rPr>
              <w:t>出生年月</w:t>
            </w:r>
          </w:p>
        </w:tc>
        <w:tc>
          <w:tcPr>
            <w:tcW w:w="2484" w:type="dxa"/>
            <w:vAlign w:val="center"/>
          </w:tcPr>
          <w:p>
            <w:pPr>
              <w:snapToGrid w:val="0"/>
              <w:jc w:val="center"/>
              <w:rPr>
                <w:rFonts w:hint="eastAsia" w:ascii="仿宋_GB2312" w:eastAsia="仿宋_GB2312"/>
                <w:sz w:val="28"/>
                <w:szCs w:val="32"/>
              </w:rPr>
            </w:pPr>
          </w:p>
        </w:tc>
        <w:tc>
          <w:tcPr>
            <w:tcW w:w="1985" w:type="dxa"/>
            <w:vAlign w:val="center"/>
          </w:tcPr>
          <w:p>
            <w:pPr>
              <w:snapToGrid w:val="0"/>
              <w:jc w:val="center"/>
              <w:rPr>
                <w:rFonts w:hint="eastAsia" w:ascii="仿宋_GB2312" w:eastAsia="仿宋_GB2312"/>
                <w:sz w:val="28"/>
                <w:szCs w:val="32"/>
              </w:rPr>
            </w:pPr>
            <w:r>
              <w:rPr>
                <w:rFonts w:hint="eastAsia" w:ascii="仿宋_GB2312" w:hAnsi="黑体" w:eastAsia="仿宋_GB2312"/>
                <w:sz w:val="32"/>
                <w:szCs w:val="32"/>
              </w:rPr>
              <w:t>指导老师</w:t>
            </w:r>
          </w:p>
        </w:tc>
        <w:tc>
          <w:tcPr>
            <w:tcW w:w="2440" w:type="dxa"/>
          </w:tcPr>
          <w:p>
            <w:pPr>
              <w:snapToGrid w:val="0"/>
              <w:rPr>
                <w:rFonts w:hint="eastAsia"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02" w:type="dxa"/>
            <w:vAlign w:val="center"/>
          </w:tcPr>
          <w:p>
            <w:pPr>
              <w:snapToGrid w:val="0"/>
              <w:jc w:val="center"/>
              <w:rPr>
                <w:rFonts w:hint="eastAsia" w:ascii="仿宋_GB2312" w:hAnsi="黑体" w:eastAsia="仿宋_GB2312"/>
                <w:sz w:val="32"/>
                <w:szCs w:val="32"/>
              </w:rPr>
            </w:pPr>
            <w:r>
              <w:rPr>
                <w:rFonts w:hint="eastAsia" w:ascii="仿宋_GB2312" w:eastAsia="仿宋_GB2312"/>
                <w:sz w:val="28"/>
                <w:szCs w:val="32"/>
              </w:rPr>
              <w:t>所在学校</w:t>
            </w:r>
          </w:p>
        </w:tc>
        <w:tc>
          <w:tcPr>
            <w:tcW w:w="6909" w:type="dxa"/>
            <w:gridSpan w:val="3"/>
            <w:vAlign w:val="center"/>
          </w:tcPr>
          <w:p>
            <w:pPr>
              <w:snapToGrid w:val="0"/>
              <w:jc w:val="center"/>
              <w:rPr>
                <w:rFonts w:hint="eastAsia"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02" w:type="dxa"/>
            <w:vAlign w:val="center"/>
          </w:tcPr>
          <w:p>
            <w:pPr>
              <w:snapToGrid w:val="0"/>
              <w:jc w:val="center"/>
              <w:rPr>
                <w:rFonts w:hint="eastAsia" w:ascii="仿宋_GB2312" w:hAnsi="黑体" w:eastAsia="仿宋_GB2312"/>
                <w:sz w:val="32"/>
                <w:szCs w:val="32"/>
              </w:rPr>
            </w:pPr>
            <w:r>
              <w:rPr>
                <w:rFonts w:hint="eastAsia" w:ascii="仿宋_GB2312" w:eastAsia="仿宋_GB2312"/>
                <w:sz w:val="28"/>
                <w:szCs w:val="32"/>
              </w:rPr>
              <w:t>监 护 人</w:t>
            </w:r>
          </w:p>
        </w:tc>
        <w:tc>
          <w:tcPr>
            <w:tcW w:w="2484" w:type="dxa"/>
            <w:vAlign w:val="center"/>
          </w:tcPr>
          <w:p>
            <w:pPr>
              <w:snapToGrid w:val="0"/>
              <w:jc w:val="center"/>
              <w:rPr>
                <w:rFonts w:hint="eastAsia" w:ascii="仿宋_GB2312" w:eastAsia="仿宋_GB2312"/>
                <w:sz w:val="28"/>
                <w:szCs w:val="32"/>
              </w:rPr>
            </w:pPr>
          </w:p>
        </w:tc>
        <w:tc>
          <w:tcPr>
            <w:tcW w:w="1985" w:type="dxa"/>
            <w:vAlign w:val="center"/>
          </w:tcPr>
          <w:p>
            <w:pPr>
              <w:snapToGrid w:val="0"/>
              <w:jc w:val="center"/>
              <w:rPr>
                <w:rFonts w:hint="eastAsia" w:ascii="仿宋_GB2312" w:eastAsia="仿宋_GB2312"/>
                <w:sz w:val="28"/>
                <w:szCs w:val="32"/>
              </w:rPr>
            </w:pPr>
            <w:r>
              <w:rPr>
                <w:rFonts w:hint="eastAsia" w:ascii="仿宋_GB2312" w:eastAsia="仿宋_GB2312"/>
                <w:sz w:val="28"/>
                <w:szCs w:val="32"/>
              </w:rPr>
              <w:t>联系电话</w:t>
            </w:r>
          </w:p>
        </w:tc>
        <w:tc>
          <w:tcPr>
            <w:tcW w:w="2440" w:type="dxa"/>
          </w:tcPr>
          <w:p>
            <w:pPr>
              <w:snapToGrid w:val="0"/>
              <w:rPr>
                <w:rFonts w:hint="eastAsia"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02" w:type="dxa"/>
            <w:vAlign w:val="center"/>
          </w:tcPr>
          <w:p>
            <w:pPr>
              <w:snapToGrid w:val="0"/>
              <w:jc w:val="center"/>
              <w:rPr>
                <w:rFonts w:hint="eastAsia" w:ascii="仿宋_GB2312" w:eastAsia="仿宋_GB2312"/>
                <w:sz w:val="28"/>
                <w:szCs w:val="32"/>
              </w:rPr>
            </w:pPr>
            <w:r>
              <w:rPr>
                <w:rFonts w:hint="eastAsia" w:ascii="仿宋_GB2312" w:eastAsia="仿宋_GB2312"/>
                <w:sz w:val="28"/>
                <w:szCs w:val="32"/>
              </w:rPr>
              <w:t>通讯地址</w:t>
            </w:r>
          </w:p>
          <w:p>
            <w:pPr>
              <w:snapToGrid w:val="0"/>
              <w:jc w:val="center"/>
              <w:rPr>
                <w:rFonts w:hint="eastAsia" w:ascii="仿宋_GB2312" w:eastAsia="仿宋_GB2312"/>
                <w:sz w:val="28"/>
                <w:szCs w:val="32"/>
              </w:rPr>
            </w:pPr>
            <w:r>
              <w:rPr>
                <w:rFonts w:hint="eastAsia" w:ascii="仿宋_GB2312" w:eastAsia="仿宋_GB2312"/>
                <w:sz w:val="28"/>
                <w:szCs w:val="32"/>
              </w:rPr>
              <w:t>（填写完整）</w:t>
            </w:r>
          </w:p>
        </w:tc>
        <w:tc>
          <w:tcPr>
            <w:tcW w:w="6909" w:type="dxa"/>
            <w:gridSpan w:val="3"/>
          </w:tcPr>
          <w:p>
            <w:pPr>
              <w:snapToGrid w:val="0"/>
              <w:rPr>
                <w:rFonts w:hint="eastAsia"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02" w:type="dxa"/>
            <w:vAlign w:val="center"/>
          </w:tcPr>
          <w:p>
            <w:pPr>
              <w:snapToGrid w:val="0"/>
              <w:jc w:val="center"/>
              <w:rPr>
                <w:rFonts w:hint="eastAsia" w:ascii="仿宋_GB2312" w:eastAsia="仿宋_GB2312"/>
                <w:sz w:val="28"/>
                <w:szCs w:val="32"/>
              </w:rPr>
            </w:pPr>
            <w:r>
              <w:rPr>
                <w:rFonts w:hint="eastAsia" w:ascii="仿宋_GB2312" w:eastAsia="仿宋_GB2312"/>
                <w:sz w:val="28"/>
                <w:szCs w:val="32"/>
              </w:rPr>
              <w:t>电子邮件</w:t>
            </w:r>
          </w:p>
        </w:tc>
        <w:tc>
          <w:tcPr>
            <w:tcW w:w="6909" w:type="dxa"/>
            <w:gridSpan w:val="3"/>
          </w:tcPr>
          <w:p>
            <w:pPr>
              <w:snapToGrid w:val="0"/>
              <w:rPr>
                <w:rFonts w:hint="eastAsia" w:ascii="仿宋_GB2312" w:eastAsia="仿宋_GB2312"/>
                <w:sz w:val="28"/>
                <w:szCs w:val="32"/>
              </w:rPr>
            </w:pPr>
          </w:p>
        </w:tc>
      </w:tr>
    </w:tbl>
    <w:p>
      <w:pPr>
        <w:widowControl/>
        <w:jc w:val="left"/>
        <w:rPr>
          <w:rFonts w:hint="eastAsia" w:ascii="方正小标宋简体" w:eastAsia="方正小标宋简体"/>
          <w:sz w:val="44"/>
          <w:szCs w:val="44"/>
        </w:rPr>
      </w:pPr>
      <w:r>
        <w:rPr>
          <w:rFonts w:hint="eastAsia" w:ascii="仿宋_GB2312" w:hAnsi="微软雅黑" w:eastAsia="仿宋_GB2312"/>
          <w:b/>
          <w:bCs/>
          <w:sz w:val="32"/>
          <w:szCs w:val="32"/>
        </w:rPr>
        <w:t>版权及授权声明</w:t>
      </w:r>
    </w:p>
    <w:p>
      <w:pPr>
        <w:pStyle w:val="2"/>
        <w:spacing w:before="0" w:beforeAutospacing="0" w:after="0" w:afterAutospacing="0"/>
        <w:ind w:firstLine="480"/>
        <w:rPr>
          <w:rFonts w:hint="eastAsia" w:ascii="仿宋_GB2312" w:hAnsi="微软雅黑" w:eastAsia="仿宋_GB2312"/>
          <w:sz w:val="32"/>
          <w:szCs w:val="32"/>
        </w:rPr>
      </w:pPr>
      <w:r>
        <w:rPr>
          <w:rFonts w:hint="eastAsia" w:ascii="仿宋_GB2312" w:hAnsi="微软雅黑" w:eastAsia="仿宋_GB2312"/>
          <w:sz w:val="32"/>
          <w:szCs w:val="32"/>
        </w:rPr>
        <w:t>我（或监护人）已阅读、理解并接受“童声演绎、传承文化”—心声·音频馆“读给你听”系列活动的规则要求，保证提交的音频是本人演唱、演奏或诵读的作品；作品和照片的著作权等法律问题，由我（或监护人）自行解决并承担相应的法律责任；所填写的作品、作者信息属实。</w:t>
      </w:r>
    </w:p>
    <w:p>
      <w:pPr>
        <w:pStyle w:val="2"/>
        <w:spacing w:before="0" w:beforeAutospacing="0" w:after="0" w:afterAutospacing="0"/>
        <w:ind w:firstLine="480"/>
        <w:rPr>
          <w:rFonts w:hint="eastAsia" w:ascii="仿宋_GB2312" w:hAnsi="微软雅黑" w:eastAsia="仿宋_GB2312"/>
          <w:sz w:val="32"/>
          <w:szCs w:val="32"/>
        </w:rPr>
      </w:pPr>
      <w:r>
        <w:rPr>
          <w:rFonts w:hint="eastAsia" w:ascii="仿宋_GB2312" w:hAnsi="微软雅黑" w:eastAsia="仿宋_GB2312"/>
          <w:sz w:val="32"/>
          <w:szCs w:val="32"/>
        </w:rPr>
        <w:t>我（或监护人）同意文化部全国公共文化发展中心和全国文化信息资源共享工程系统单位拥有该音频作品和照片的非专有使用权，上述单位利用该音频作品和照片开展公益性的公共文化服务无须支付费用。</w:t>
      </w:r>
    </w:p>
    <w:p>
      <w:pPr>
        <w:pStyle w:val="2"/>
        <w:spacing w:before="0" w:beforeAutospacing="0" w:after="0" w:afterAutospacing="0"/>
        <w:ind w:firstLine="480"/>
        <w:rPr>
          <w:rFonts w:hint="eastAsia" w:ascii="仿宋_GB2312" w:hAnsi="黑体" w:eastAsia="仿宋_GB2312"/>
          <w:b/>
          <w:sz w:val="32"/>
          <w:szCs w:val="32"/>
        </w:rPr>
      </w:pPr>
      <w:r>
        <w:rPr>
          <w:rFonts w:hint="eastAsia" w:ascii="仿宋_GB2312" w:hAnsi="黑体" w:eastAsia="仿宋_GB2312"/>
          <w:b/>
          <w:sz w:val="32"/>
          <w:szCs w:val="32"/>
        </w:rPr>
        <w:t>注：请您真实填写登记表，以便优秀作品推选及主办方发放荣誉证书等。</w:t>
      </w:r>
    </w:p>
    <w:p/>
    <w:sectPr>
      <w:pgSz w:w="11906" w:h="16838"/>
      <w:pgMar w:top="2098"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00332"/>
    <w:rsid w:val="7F5003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2017-08-03T09:20:00Z</dcterms:created>
  <dc:creator>xjsztsg</dc:creator>
  <cp:lastModifiedBy>xjsztsg</cp:lastModifiedBy>
  <dcterms:modified xsi:type="dcterms:W3CDTF">2017-08-03T09:23:12Z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